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tabs>
          <w:tab w:val="left" w:pos="975"/>
          <w:tab w:val="center" w:pos="4153"/>
        </w:tabs>
        <w:spacing w:before="156" w:beforeLines="50" w:after="156" w:afterLines="50" w:line="580" w:lineRule="exact"/>
        <w:jc w:val="left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ab/>
      </w:r>
      <w:r>
        <w:rPr>
          <w:rFonts w:ascii="方正小标宋简体" w:hAnsi="方正小标宋简体" w:eastAsia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/>
          <w:sz w:val="44"/>
          <w:szCs w:val="44"/>
        </w:rPr>
        <w:t>合肥市</w:t>
      </w:r>
      <w:r>
        <w:rPr>
          <w:rFonts w:ascii="方正小标宋简体" w:hAnsi="方正小标宋简体" w:eastAsia="方正小标宋简体"/>
          <w:sz w:val="44"/>
          <w:szCs w:val="44"/>
        </w:rPr>
        <w:t>质量管理小组成果申报表</w:t>
      </w:r>
    </w:p>
    <w:p>
      <w:pPr>
        <w:tabs>
          <w:tab w:val="left" w:pos="975"/>
          <w:tab w:val="center" w:pos="4153"/>
        </w:tabs>
        <w:spacing w:before="156" w:beforeLines="50" w:after="156" w:afterLines="50" w:line="580" w:lineRule="exact"/>
        <w:ind w:firstLine="3120" w:firstLineChars="130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</w:p>
    <w:tbl>
      <w:tblPr>
        <w:tblStyle w:val="9"/>
        <w:tblW w:w="8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1415"/>
        <w:gridCol w:w="1575"/>
        <w:gridCol w:w="1137"/>
        <w:gridCol w:w="1248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企业名称（公章为准）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小组名称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课题类型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40" w:hanging="240" w:hangingChars="1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创新型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问题解决型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小组成员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40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详细通讯地址</w:t>
            </w:r>
          </w:p>
        </w:tc>
        <w:tc>
          <w:tcPr>
            <w:tcW w:w="4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编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小组联系部门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直接联系人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小组活动指导者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小组人数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0" w:hRule="atLeast"/>
        </w:trPr>
        <w:tc>
          <w:tcPr>
            <w:tcW w:w="895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小组简介及主要活动过程与效果：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8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ind w:firstLine="6720" w:firstLineChars="2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  <w:p>
            <w:pPr>
              <w:spacing w:line="520" w:lineRule="exact"/>
              <w:ind w:firstLine="4132" w:firstLineChars="1722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注：申报企业报送材料要求</w:t>
      </w:r>
    </w:p>
    <w:p>
      <w:pPr>
        <w:pStyle w:val="14"/>
        <w:numPr>
          <w:ilvl w:val="0"/>
          <w:numId w:val="1"/>
        </w:numPr>
        <w:spacing w:line="400" w:lineRule="exact"/>
        <w:ind w:left="785" w:firstLineChars="0"/>
        <w:jc w:val="left"/>
        <w:rPr>
          <w:rFonts w:hint="eastAsia"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申报表（附件</w:t>
      </w:r>
      <w:r>
        <w:rPr>
          <w:rFonts w:asci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）加盖公章，纸质及电子版</w:t>
      </w:r>
    </w:p>
    <w:p>
      <w:pPr>
        <w:pStyle w:val="14"/>
        <w:numPr>
          <w:ilvl w:val="0"/>
          <w:numId w:val="1"/>
        </w:numPr>
        <w:spacing w:line="400" w:lineRule="exact"/>
        <w:ind w:left="785" w:firstLineChars="0"/>
        <w:jc w:val="lef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auto"/>
          <w:sz w:val="24"/>
          <w:szCs w:val="24"/>
        </w:rPr>
        <w:t>质量管理小组统计表一份（附件</w:t>
      </w:r>
      <w:r>
        <w:rPr>
          <w:rFonts w:ascii="宋体"/>
          <w:color w:val="auto"/>
          <w:sz w:val="24"/>
          <w:szCs w:val="24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）纸质及电子版</w:t>
      </w:r>
    </w:p>
    <w:p>
      <w:pPr>
        <w:spacing w:line="580" w:lineRule="exact"/>
        <w:jc w:val="left"/>
        <w:rPr>
          <w:rFonts w:eastAsia="黑体"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beforeLines="50"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质量管理小组活动统计表</w:t>
      </w:r>
    </w:p>
    <w:p>
      <w:pPr>
        <w:spacing w:afterLines="50" w:line="580" w:lineRule="exact"/>
        <w:jc w:val="center"/>
        <w:rPr>
          <w:rFonts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>20</w:t>
      </w:r>
      <w:r>
        <w:rPr>
          <w:rFonts w:hint="eastAsia" w:eastAsia="楷体_GB2312"/>
          <w:sz w:val="32"/>
          <w:szCs w:val="32"/>
          <w:lang w:val="en-US" w:eastAsia="zh-CN"/>
        </w:rPr>
        <w:t>20</w:t>
      </w:r>
      <w:r>
        <w:rPr>
          <w:rFonts w:ascii="楷体_GB2312" w:eastAsia="楷体_GB2312"/>
          <w:sz w:val="32"/>
          <w:szCs w:val="32"/>
        </w:rPr>
        <w:t>年</w:t>
      </w: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hint="eastAsia" w:eastAsia="楷体_GB2312"/>
          <w:sz w:val="32"/>
          <w:szCs w:val="32"/>
          <w:lang w:val="en-US" w:eastAsia="zh-CN"/>
        </w:rPr>
        <w:t>4</w:t>
      </w:r>
      <w:r>
        <w:rPr>
          <w:rFonts w:ascii="楷体_GB2312" w:eastAsia="楷体_GB2312"/>
          <w:sz w:val="32"/>
          <w:szCs w:val="32"/>
        </w:rPr>
        <w:t>月－</w:t>
      </w:r>
      <w:r>
        <w:rPr>
          <w:rFonts w:eastAsia="楷体_GB2312"/>
          <w:sz w:val="32"/>
          <w:szCs w:val="32"/>
        </w:rPr>
        <w:t>20</w:t>
      </w:r>
      <w:r>
        <w:rPr>
          <w:rFonts w:hint="eastAsia" w:eastAsia="楷体_GB2312"/>
          <w:sz w:val="32"/>
          <w:szCs w:val="32"/>
          <w:lang w:val="en-US" w:eastAsia="zh-CN"/>
        </w:rPr>
        <w:t>21</w:t>
      </w:r>
      <w:r>
        <w:rPr>
          <w:rFonts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</w:rPr>
        <w:t xml:space="preserve"> 4</w:t>
      </w:r>
      <w:r>
        <w:rPr>
          <w:rFonts w:ascii="楷体_GB2312" w:eastAsia="楷体_GB2312"/>
          <w:sz w:val="32"/>
          <w:szCs w:val="32"/>
        </w:rPr>
        <w:t>月）</w:t>
      </w:r>
    </w:p>
    <w:p>
      <w:pPr>
        <w:spacing w:afterLines="20"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企业名称：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                             </w:t>
      </w:r>
    </w:p>
    <w:tbl>
      <w:tblPr>
        <w:tblStyle w:val="9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4"/>
        <w:gridCol w:w="959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统  计  项  目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本年度召开QC</w:t>
            </w:r>
            <w:r>
              <w:rPr>
                <w:rFonts w:ascii="宋体" w:hAnsi="宋体"/>
                <w:sz w:val="24"/>
                <w:szCs w:val="24"/>
              </w:rPr>
              <w:t>小组成果发表会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次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历年来已登记注册QC</w:t>
            </w:r>
            <w:r>
              <w:rPr>
                <w:rFonts w:ascii="宋体" w:hAnsi="宋体"/>
                <w:sz w:val="24"/>
                <w:szCs w:val="24"/>
              </w:rPr>
              <w:t>小组累计数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本年度已登记注册QC</w:t>
            </w:r>
            <w:r>
              <w:rPr>
                <w:rFonts w:ascii="宋体" w:hAnsi="宋体"/>
                <w:sz w:val="24"/>
                <w:szCs w:val="24"/>
              </w:rPr>
              <w:t>小组数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小组普及率</w:t>
            </w:r>
            <w:r>
              <w:rPr>
                <w:sz w:val="24"/>
                <w:szCs w:val="24"/>
              </w:rPr>
              <w:t>=</w:t>
            </w:r>
            <w:r>
              <w:rPr>
                <w:rFonts w:ascii="宋体" w:hAnsi="宋体"/>
                <w:sz w:val="24"/>
                <w:szCs w:val="24"/>
              </w:rPr>
              <w:t>参加</w:t>
            </w: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小组人数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职工总数</w:t>
            </w:r>
            <w:r>
              <w:rPr>
                <w:sz w:val="24"/>
                <w:szCs w:val="24"/>
              </w:rPr>
              <w:t>×100%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百分数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本年度坚持活动的QC</w:t>
            </w:r>
            <w:r>
              <w:rPr>
                <w:rFonts w:ascii="宋体" w:hAnsi="宋体"/>
                <w:sz w:val="24"/>
                <w:szCs w:val="24"/>
              </w:rPr>
              <w:t>小组数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小组创可计算的经济效益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小组成果率</w:t>
            </w:r>
            <w:r>
              <w:rPr>
                <w:sz w:val="24"/>
                <w:szCs w:val="24"/>
              </w:rPr>
              <w:t>=</w:t>
            </w:r>
            <w:r>
              <w:rPr>
                <w:rFonts w:ascii="宋体" w:hAnsi="宋体"/>
                <w:sz w:val="24"/>
                <w:szCs w:val="24"/>
              </w:rPr>
              <w:t>取得成果小组数</w:t>
            </w:r>
            <w:r>
              <w:rPr>
                <w:sz w:val="24"/>
                <w:szCs w:val="24"/>
              </w:rPr>
              <w:t>/QC</w:t>
            </w:r>
            <w:r>
              <w:rPr>
                <w:rFonts w:ascii="宋体" w:hAnsi="宋体"/>
                <w:sz w:val="24"/>
                <w:szCs w:val="24"/>
              </w:rPr>
              <w:t>小组注册数</w:t>
            </w:r>
            <w:r>
              <w:rPr>
                <w:sz w:val="24"/>
                <w:szCs w:val="24"/>
              </w:rPr>
              <w:t>×100%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百分数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本年度企业对QC</w:t>
            </w:r>
            <w:r>
              <w:rPr>
                <w:rFonts w:ascii="宋体" w:hAnsi="宋体"/>
                <w:sz w:val="24"/>
                <w:szCs w:val="24"/>
              </w:rPr>
              <w:t>小组活动经费投入（培训、交流、书籍等费用）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本年度企业对QC</w:t>
            </w:r>
            <w:r>
              <w:rPr>
                <w:rFonts w:ascii="宋体" w:hAnsi="宋体"/>
                <w:sz w:val="24"/>
                <w:szCs w:val="24"/>
              </w:rPr>
              <w:t>小组活动奖励费用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行业及全国QC</w:t>
            </w:r>
            <w:r>
              <w:rPr>
                <w:rFonts w:ascii="宋体" w:hAnsi="宋体"/>
                <w:sz w:val="24"/>
                <w:szCs w:val="24"/>
              </w:rPr>
              <w:t>小组活动诊断师注册数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本年度QC</w:t>
            </w:r>
            <w:r>
              <w:rPr>
                <w:rFonts w:hint="eastAsia" w:ascii="宋体" w:hAnsi="宋体"/>
                <w:sz w:val="24"/>
                <w:szCs w:val="24"/>
              </w:rPr>
              <w:t>小组活动主要特点与建议：</w:t>
            </w: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</w:tc>
      </w:tr>
    </w:tbl>
    <w:p>
      <w:pPr>
        <w:spacing w:beforeLines="30" w:line="580" w:lineRule="exact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填表人：</w:t>
      </w:r>
      <w:r>
        <w:rPr>
          <w:sz w:val="24"/>
          <w:szCs w:val="24"/>
        </w:rPr>
        <w:t xml:space="preserve">                  </w:t>
      </w:r>
      <w:r>
        <w:rPr>
          <w:rFonts w:ascii="宋体" w:hAnsi="宋体"/>
          <w:sz w:val="24"/>
          <w:szCs w:val="24"/>
        </w:rPr>
        <w:t>审核人：</w:t>
      </w:r>
      <w:r>
        <w:rPr>
          <w:sz w:val="24"/>
          <w:szCs w:val="24"/>
        </w:rPr>
        <w:t xml:space="preserve">                      </w:t>
      </w:r>
      <w:r>
        <w:rPr>
          <w:rFonts w:ascii="宋体" w:hAnsi="宋体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日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left="75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br w:type="page"/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附件3 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left="750"/>
        <w:jc w:val="center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677545</wp:posOffset>
                </wp:positionV>
                <wp:extent cx="5751195" cy="7192645"/>
                <wp:effectExtent l="4445" t="4445" r="5080" b="1143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71926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/>
                                <w:sz w:val="52"/>
                              </w:rPr>
                              <w:t>（封面）</w:t>
                            </w:r>
                          </w:p>
                          <w:p>
                            <w:pPr>
                              <w:pStyle w:val="4"/>
                              <w:spacing w:before="3"/>
                              <w:rPr>
                                <w:rFonts w:ascii="黑体"/>
                                <w:sz w:val="4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202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年合肥市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48"/>
                              </w:rPr>
                              <w:t xml:space="preserve">QC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小组活动成果报告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spacing w:line="364" w:lineRule="auto"/>
                              <w:ind w:left="1105" w:right="581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课 题 名 称：</w:t>
                            </w:r>
                          </w:p>
                          <w:p>
                            <w:pPr>
                              <w:spacing w:line="364" w:lineRule="auto"/>
                              <w:ind w:left="1105" w:right="5812"/>
                              <w:jc w:val="left"/>
                              <w:rPr>
                                <w:rFonts w:ascii="宋体" w:hAnsi="宋体" w:eastAsia="宋体" w:cs="宋体"/>
                                <w:spacing w:val="-3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QC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3"/>
                                <w:sz w:val="32"/>
                              </w:rPr>
                              <w:t xml:space="preserve">小组名称： </w:t>
                            </w:r>
                          </w:p>
                          <w:p>
                            <w:pPr>
                              <w:spacing w:line="364" w:lineRule="auto"/>
                              <w:ind w:left="1105" w:right="546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申 报 单 位：</w:t>
                            </w:r>
                          </w:p>
                          <w:p>
                            <w:pPr>
                              <w:spacing w:line="364" w:lineRule="auto"/>
                              <w:ind w:left="1105" w:right="546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申 报 时 间：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4pt;margin-top:53.35pt;height:566.35pt;width:452.8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qzoCrbAAAADQEAAA8A&#10;AAAAAAAAAQAgAAAAIgAAAGRycy9kb3ducmV2LnhtbFBLAQIUABQAAAAIAIdO4kCE9iWVFAIAADIE&#10;AAAOAAAAAAAAAAEAIAAAACo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4"/>
                        <w:jc w:val="center"/>
                        <w:rPr>
                          <w:rFonts w:ascii="黑体"/>
                          <w:sz w:val="52"/>
                        </w:rPr>
                      </w:pPr>
                      <w:r>
                        <w:rPr>
                          <w:rFonts w:hint="eastAsia" w:ascii="黑体"/>
                          <w:sz w:val="52"/>
                        </w:rPr>
                        <w:t>（封面）</w:t>
                      </w:r>
                    </w:p>
                    <w:p>
                      <w:pPr>
                        <w:pStyle w:val="4"/>
                        <w:spacing w:before="3"/>
                        <w:rPr>
                          <w:rFonts w:ascii="黑体"/>
                          <w:sz w:val="42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4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202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年合肥市</w:t>
                      </w:r>
                      <w:r>
                        <w:rPr>
                          <w:rFonts w:ascii="Times New Roman" w:eastAsia="Times New Roman"/>
                          <w:b/>
                          <w:sz w:val="48"/>
                        </w:rPr>
                        <w:t xml:space="preserve">QC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小组活动成果报告</w:t>
                      </w:r>
                    </w:p>
                    <w:p>
                      <w:pPr>
                        <w:pStyle w:val="4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spacing w:line="364" w:lineRule="auto"/>
                        <w:ind w:left="1105" w:right="581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课 题 名 称：</w:t>
                      </w:r>
                    </w:p>
                    <w:p>
                      <w:pPr>
                        <w:spacing w:line="364" w:lineRule="auto"/>
                        <w:ind w:left="1105" w:right="5812"/>
                        <w:jc w:val="left"/>
                        <w:rPr>
                          <w:rFonts w:ascii="宋体" w:hAnsi="宋体" w:eastAsia="宋体" w:cs="宋体"/>
                          <w:spacing w:val="-3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QC</w:t>
                      </w:r>
                      <w:r>
                        <w:rPr>
                          <w:rFonts w:hint="eastAsia" w:ascii="宋体" w:hAnsi="宋体" w:eastAsia="宋体" w:cs="宋体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pacing w:val="-3"/>
                          <w:sz w:val="32"/>
                        </w:rPr>
                        <w:t xml:space="preserve">小组名称： </w:t>
                      </w:r>
                    </w:p>
                    <w:p>
                      <w:pPr>
                        <w:spacing w:line="364" w:lineRule="auto"/>
                        <w:ind w:left="1105" w:right="546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申 报 单 位：</w:t>
                      </w:r>
                    </w:p>
                    <w:p>
                      <w:pPr>
                        <w:spacing w:line="364" w:lineRule="auto"/>
                        <w:ind w:left="1105" w:right="546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申 报 时 间：</w:t>
                      </w:r>
                    </w:p>
                    <w:p>
                      <w:pPr>
                        <w:pStyle w:val="4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kern w:val="2"/>
          <w:sz w:val="44"/>
          <w:szCs w:val="44"/>
        </w:rPr>
        <w:t>QC小组成果报告模板及要求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tabs>
          <w:tab w:val="left" w:pos="2493"/>
        </w:tabs>
      </w:pPr>
      <w:bookmarkStart w:id="124" w:name="_GoBack"/>
      <w:bookmarkEnd w:id="124"/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537210</wp:posOffset>
                </wp:positionV>
                <wp:extent cx="6391910" cy="7946390"/>
                <wp:effectExtent l="4445" t="4445" r="19685" b="1968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9463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目录</w:t>
                            </w:r>
                          </w:p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宋体" w:hAnsi="宋体" w:eastAsia="宋体" w:cs="宋体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问题解决型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课题）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1章 小组简介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 xml:space="preserve">第 2章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选择课题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3 章 现状调查（设定目标）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4 章 设定目标（目标可行性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论证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 xml:space="preserve">  第 5 章 原因分析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 xml:space="preserve">第 6 章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确定主要原因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7 章 制定对策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8 章 对策实施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9 章 效果检查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10 章 制定巩固措施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11 章 总结和下一步打算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（创新型课题）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 章 小组简介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2 章 课题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选择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3 章 设定目标及目标可行性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论证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4 章 提出方案并确定最佳方案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5 章 制定对策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6 章 对策实施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7 章 效果检查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8 章 标准化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9 章 总结和下一步打算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注：成果报告目录为推荐性的，小组也可根据活动情况设定成果报告章节。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42.3pt;height:625.7pt;width:503.3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ds+ydwAAAAMAQAADwAA&#10;AAAAAAABACAAAAAiAAAAZHJzL2Rvd25yZXYueG1sUEsBAhQAFAAAAAgAh07iQLeYCaMSAgAAMgQA&#10;AA4AAAAAAAAAAQAgAAAAKwEAAGRycy9lMm9Eb2MueG1sUEsFBgAAAAAGAAYAWQEAAK8FAAAAAA==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3956" w:right="4103"/>
                        <w:jc w:val="center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目录</w:t>
                      </w:r>
                    </w:p>
                    <w:p>
                      <w:pPr>
                        <w:ind w:left="3956" w:right="4103"/>
                        <w:jc w:val="center"/>
                        <w:rPr>
                          <w:rFonts w:ascii="宋体" w:hAnsi="宋体" w:eastAsia="宋体" w:cs="宋体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（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问题解决型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课题）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1章 小组简介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 xml:space="preserve">第 2章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选择课题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3 章 现状调查（设定目标）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4 章 设定目标（目标可行性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论证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）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 xml:space="preserve">  第 5 章 原因分析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 xml:space="preserve">第 6 章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确定主要原因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7 章 制定对策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8 章 对策实施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9 章 效果检查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10 章 制定巩固措施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11 章 总结和下一步打算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（创新型课题）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 章 小组简介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2 章 课题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选择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3 章 设定目标及目标可行性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论证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4 章 提出方案并确定最佳方案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5 章 制定对策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6 章 对策实施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7 章 效果检查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8 章 标准化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9 章 总结和下一步打算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注：成果报告目录为推荐性的，小组也可根据活动情况设定成果报告章节。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/>
    <w:p>
      <w:pPr>
        <w:tabs>
          <w:tab w:val="left" w:pos="1559"/>
        </w:tabs>
        <w:jc w:val="left"/>
      </w:pPr>
      <w:r>
        <w:rPr>
          <w:rFonts w:hint="eastAsia"/>
        </w:rPr>
        <w:tab/>
      </w:r>
    </w:p>
    <w:p>
      <w:r>
        <w:rPr>
          <w:rFonts w:hint="eastAsia"/>
        </w:rPr>
        <w:br w:type="page"/>
      </w:r>
    </w:p>
    <w:p>
      <w:pPr>
        <w:spacing w:before="225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成果报告要求</w:t>
      </w:r>
    </w:p>
    <w:p>
      <w:pPr>
        <w:pStyle w:val="4"/>
        <w:rPr>
          <w:rFonts w:ascii="黑体"/>
          <w:sz w:val="24"/>
        </w:rPr>
      </w:pPr>
    </w:p>
    <w:p>
      <w:pPr>
        <w:pStyle w:val="4"/>
        <w:spacing w:before="1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（一）报告格式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封面：“202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年合肥市QC 小组活动成果报告”为黑体小一加粗，“课题名称、QC 小组名称、申报单位和日期”为宋体三号；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目录：“目录”为黑体四号，居中；目录内容为黑体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小四</w:t>
      </w:r>
      <w:r>
        <w:rPr>
          <w:rFonts w:hint="eastAsia" w:ascii="宋体" w:hAnsi="宋体" w:eastAsia="宋体" w:cs="宋体"/>
          <w:sz w:val="28"/>
          <w:szCs w:val="28"/>
        </w:rPr>
        <w:t>号， 左对齐；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标题：一级标题如“第 1 章 小组简介”为黑体三号，居中；二级及以下标题如“3.1”、“3.1.1”为黑体小三号，均左对齐；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正文：汉字为宋体四号，英文和数字为 Times New Roman， 行间距为 1.5 倍行距；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页码：从正文开始按阿拉伯数字“1，2，3…”连续编排，位于页面底端居中；</w:t>
      </w:r>
    </w:p>
    <w:p>
      <w:pPr>
        <w:pStyle w:val="4"/>
        <w:spacing w:before="168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（二）字数</w:t>
      </w:r>
    </w:p>
    <w:p>
      <w:pPr>
        <w:pStyle w:val="4"/>
        <w:spacing w:before="177"/>
        <w:ind w:left="1103"/>
      </w:pPr>
      <w:r>
        <w:rPr>
          <w:rFonts w:hint="eastAsia"/>
        </w:rPr>
        <w:t>正文字数宜控制在 1 万字以内。</w:t>
      </w:r>
    </w:p>
    <w:p>
      <w:pPr>
        <w:pStyle w:val="4"/>
        <w:spacing w:before="175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（三）报告提交</w:t>
      </w:r>
    </w:p>
    <w:p>
      <w:pPr>
        <w:pStyle w:val="4"/>
        <w:spacing w:before="175"/>
        <w:ind w:left="1103"/>
      </w:pPr>
      <w:r>
        <w:rPr>
          <w:rFonts w:hint="eastAsia"/>
        </w:rPr>
        <w:t xml:space="preserve">成果报告以 </w:t>
      </w:r>
      <w:r>
        <w:rPr>
          <w:rFonts w:hint="eastAsia"/>
          <w:lang w:val="en-US"/>
        </w:rPr>
        <w:t>word版编辑，为防图表格式不兼容，请生成</w:t>
      </w:r>
      <w:r>
        <w:rPr>
          <w:rFonts w:hint="eastAsia"/>
        </w:rPr>
        <w:t>PDF 格式发送邮箱。</w:t>
      </w:r>
    </w:p>
    <w:p>
      <w:pP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：合肥市质量信得过班组建设典型经验申报表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</w:p>
    <w:tbl>
      <w:tblPr>
        <w:tblStyle w:val="9"/>
        <w:tblW w:w="8991" w:type="dxa"/>
        <w:tblInd w:w="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468"/>
        <w:gridCol w:w="1878"/>
        <w:gridCol w:w="1093"/>
        <w:gridCol w:w="1980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692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（公章为准）</w:t>
            </w:r>
          </w:p>
        </w:tc>
        <w:tc>
          <w:tcPr>
            <w:tcW w:w="629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692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质量信得过班组名称</w:t>
            </w:r>
          </w:p>
        </w:tc>
        <w:tc>
          <w:tcPr>
            <w:tcW w:w="629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92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详细通讯地址</w:t>
            </w:r>
          </w:p>
        </w:tc>
        <w:tc>
          <w:tcPr>
            <w:tcW w:w="297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邮编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</w:t>
            </w:r>
          </w:p>
        </w:tc>
        <w:tc>
          <w:tcPr>
            <w:tcW w:w="14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直接联系人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2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4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班组长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班组人数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班组工作完成率</w:t>
            </w:r>
          </w:p>
        </w:tc>
        <w:tc>
          <w:tcPr>
            <w:tcW w:w="14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质量考核合格率%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产品（服务）不合格率%(投诉率%)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2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年质量、安全事故数</w:t>
            </w:r>
          </w:p>
        </w:tc>
        <w:tc>
          <w:tcPr>
            <w:tcW w:w="14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年顾客投诉数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产品(服务)一次合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格率%（满意度指数）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2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年培训人数/时数</w:t>
            </w:r>
          </w:p>
        </w:tc>
        <w:tc>
          <w:tcPr>
            <w:tcW w:w="146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成员参与改进活动率%</w:t>
            </w:r>
          </w:p>
        </w:tc>
        <w:tc>
          <w:tcPr>
            <w:tcW w:w="109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质量成本（万元/年）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8991" w:type="dxa"/>
            <w:gridSpan w:val="6"/>
          </w:tcPr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质量信得过班组简介及活动结果（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可</w:t>
            </w:r>
            <w:r>
              <w:rPr>
                <w:b/>
                <w:bCs/>
                <w:sz w:val="24"/>
                <w:szCs w:val="24"/>
              </w:rPr>
              <w:t>另附纸）：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班组成员组成，班组职责，主要工作内容、班组文化和愿景；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班组基础管理情况；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班组成员专业知识、技能培训、工具方法应用能力；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班组质量改进和创新能力；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班组管理特色、业绩和评价结果；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近三年取得荣誉情况，包括班组集体和个人荣誉等。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lef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：质量信得过组活动统计表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9"/>
        <w:tblpPr w:leftFromText="180" w:rightFromText="180" w:vertAnchor="text" w:horzAnchor="page" w:tblpX="1812" w:tblpY="256"/>
        <w:tblOverlap w:val="never"/>
        <w:tblW w:w="881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8"/>
        <w:gridCol w:w="2554"/>
        <w:gridCol w:w="758"/>
        <w:gridCol w:w="17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4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tabs>
                <w:tab w:val="left" w:pos="430"/>
                <w:tab w:val="left" w:pos="850"/>
                <w:tab w:val="left" w:pos="1270"/>
              </w:tabs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统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目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407" w:right="3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ind w:left="490" w:right="4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本年度开展质量信得过班组数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历年质量信得过班组累计数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本年度参与质量信得过班组活动员工数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本年度对质量信得过班组活动投入费用（培训、交流、规范化等）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本年度对质量信得过班组活动奖励费用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5" w:hRule="atLeast"/>
        </w:trPr>
        <w:tc>
          <w:tcPr>
            <w:tcW w:w="8819" w:type="dxa"/>
            <w:gridSpan w:val="4"/>
            <w:tcBorders>
              <w:top w:val="single" w:color="000000" w:sz="4" w:space="0"/>
            </w:tcBorders>
          </w:tcPr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本年度开展质量信得过班组主要特点与问题：</w:t>
            </w: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5"/>
              <w:spacing w:before="178"/>
              <w:ind w:left="10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788" w:type="dxa"/>
            <w:tcBorders>
              <w:bottom w:val="single" w:color="000000" w:sz="4" w:space="0"/>
            </w:tcBorders>
          </w:tcPr>
          <w:p>
            <w:pPr>
              <w:pStyle w:val="15"/>
              <w:spacing w:before="6"/>
              <w:rPr>
                <w:sz w:val="24"/>
                <w:szCs w:val="24"/>
              </w:rPr>
            </w:pPr>
          </w:p>
          <w:p>
            <w:pPr>
              <w:pStyle w:val="15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质量信得过班组建设交流形式建议</w:t>
            </w:r>
          </w:p>
        </w:tc>
        <w:tc>
          <w:tcPr>
            <w:tcW w:w="5031" w:type="dxa"/>
            <w:gridSpan w:val="3"/>
            <w:tcBorders>
              <w:bottom w:val="single" w:color="000000" w:sz="4" w:space="0"/>
            </w:tcBorders>
          </w:tcPr>
          <w:p>
            <w:pPr>
              <w:pStyle w:val="15"/>
              <w:tabs>
                <w:tab w:val="left" w:pos="1807"/>
              </w:tabs>
              <w:spacing w:before="21"/>
              <w:ind w:right="914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发表交流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书面交流□</w:t>
            </w:r>
          </w:p>
          <w:p>
            <w:pPr>
              <w:pStyle w:val="15"/>
              <w:tabs>
                <w:tab w:val="left" w:pos="2330"/>
              </w:tabs>
              <w:spacing w:before="163"/>
              <w:ind w:right="914"/>
              <w:jc w:val="right"/>
              <w:rPr>
                <w:rFonts w:ascii="Calibri" w:hAnsi="Calibri" w:eastAsia="Calibri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QC</w:t>
            </w:r>
            <w:r>
              <w:rPr>
                <w:rFonts w:hint="eastAsia"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小组合开□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单独举办□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819" w:type="dxa"/>
            <w:gridSpan w:val="4"/>
            <w:tcBorders>
              <w:top w:val="single" w:color="000000" w:sz="4" w:space="0"/>
            </w:tcBorders>
          </w:tcPr>
          <w:p>
            <w:pPr>
              <w:pStyle w:val="15"/>
              <w:spacing w:before="17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质量信得过班组工作归口部门及负责人：</w:t>
            </w:r>
          </w:p>
          <w:p>
            <w:pPr>
              <w:pStyle w:val="15"/>
              <w:tabs>
                <w:tab w:val="left" w:pos="1786"/>
                <w:tab w:val="left" w:pos="4306"/>
                <w:tab w:val="left" w:pos="7666"/>
              </w:tabs>
              <w:spacing w:before="16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通信地址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邮箱</w:t>
            </w:r>
          </w:p>
        </w:tc>
      </w:tr>
    </w:tbl>
    <w:p>
      <w:pPr>
        <w:tabs>
          <w:tab w:val="left" w:pos="21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lef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附件6：质量信得过班组成果材料模板及要求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/>
          <w:kern w:val="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92710</wp:posOffset>
                </wp:positionV>
                <wp:extent cx="6026785" cy="7296785"/>
                <wp:effectExtent l="4445" t="4445" r="19050" b="13970"/>
                <wp:wrapTopAndBottom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296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/>
                                <w:sz w:val="52"/>
                              </w:rPr>
                              <w:t>（封面）</w:t>
                            </w:r>
                          </w:p>
                          <w:p>
                            <w:pPr>
                              <w:pStyle w:val="4"/>
                              <w:spacing w:before="3"/>
                              <w:rPr>
                                <w:rFonts w:ascii="黑体"/>
                                <w:sz w:val="4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年合肥市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质量信得过班组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活动成果报告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bookmarkStart w:id="0" w:name="_Toc523840608"/>
                            <w:bookmarkStart w:id="1" w:name="_Toc525915234"/>
                            <w:bookmarkStart w:id="2" w:name="_Toc523671743"/>
                            <w:bookmarkStart w:id="3" w:name="_Toc518283067"/>
                            <w:bookmarkStart w:id="4" w:name="_Toc523840207"/>
                            <w:bookmarkStart w:id="5" w:name="_Toc525893744"/>
                            <w:bookmarkStart w:id="6" w:name="_Toc523577476"/>
                            <w:bookmarkStart w:id="7" w:name="_Toc525908239"/>
                            <w:bookmarkStart w:id="8" w:name="_Toc524362512"/>
                            <w:bookmarkStart w:id="9" w:name="_Toc527785054"/>
                            <w:bookmarkStart w:id="10" w:name="_Toc527785319"/>
                            <w:bookmarkStart w:id="11" w:name="_Toc527787419"/>
                            <w:bookmarkStart w:id="12" w:name="_Toc525899822"/>
                            <w:bookmarkStart w:id="13" w:name="_Toc436418704"/>
                            <w:bookmarkStart w:id="14" w:name="_Toc517631178"/>
                            <w:bookmarkStart w:id="15" w:name="_Toc436421737"/>
                            <w:bookmarkStart w:id="16" w:name="_Toc436272767"/>
                            <w:bookmarkStart w:id="17" w:name="_Toc418173510"/>
                            <w:bookmarkStart w:id="18" w:name="_Toc488220936"/>
                            <w:bookmarkStart w:id="19" w:name="_Toc518629261"/>
                            <w:bookmarkStart w:id="20" w:name="_Toc525908024"/>
                            <w:bookmarkStart w:id="21" w:name="_Toc527787345"/>
                            <w:bookmarkStart w:id="22" w:name="_Toc524684847"/>
                            <w:bookmarkStart w:id="23" w:name="_Toc414910194"/>
                            <w:bookmarkStart w:id="24" w:name="_Toc436658012"/>
                            <w:bookmarkStart w:id="25" w:name="_Toc414894754"/>
                            <w:bookmarkStart w:id="26" w:name="_Toc305965601"/>
                            <w:bookmarkStart w:id="27" w:name="_Toc517632038"/>
                            <w:bookmarkStart w:id="28" w:name="_Toc436498699"/>
                            <w:bookmarkStart w:id="29" w:name="_Toc434935250"/>
                            <w:bookmarkStart w:id="30" w:name="_Toc414907532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申报单位 ：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bookmarkStart w:id="31" w:name="_Toc436418705"/>
                            <w:bookmarkStart w:id="32" w:name="_Toc488220937"/>
                            <w:bookmarkStart w:id="33" w:name="_Toc434935251"/>
                            <w:bookmarkStart w:id="34" w:name="_Toc523840208"/>
                            <w:bookmarkStart w:id="35" w:name="_Toc436272768"/>
                            <w:bookmarkStart w:id="36" w:name="_Toc523671744"/>
                            <w:bookmarkStart w:id="37" w:name="_Toc414894755"/>
                            <w:bookmarkStart w:id="38" w:name="_Toc414910195"/>
                            <w:bookmarkStart w:id="39" w:name="_Toc523840609"/>
                            <w:bookmarkStart w:id="40" w:name="_Toc436498700"/>
                            <w:bookmarkStart w:id="41" w:name="_Toc436421738"/>
                            <w:bookmarkStart w:id="42" w:name="_Toc518629262"/>
                            <w:bookmarkStart w:id="43" w:name="_Toc436658013"/>
                            <w:bookmarkStart w:id="44" w:name="_Toc525915235"/>
                            <w:bookmarkStart w:id="45" w:name="_Toc525899823"/>
                            <w:bookmarkStart w:id="46" w:name="_Toc525908025"/>
                            <w:bookmarkStart w:id="47" w:name="_Toc525908240"/>
                            <w:bookmarkStart w:id="48" w:name="_Toc525893745"/>
                            <w:bookmarkStart w:id="49" w:name="_Toc527785320"/>
                            <w:bookmarkStart w:id="50" w:name="_Toc527785055"/>
                            <w:bookmarkStart w:id="51" w:name="_Toc527787420"/>
                            <w:bookmarkStart w:id="52" w:name="_Toc305965602"/>
                            <w:bookmarkStart w:id="53" w:name="_Toc527787346"/>
                            <w:bookmarkStart w:id="54" w:name="_Toc524684848"/>
                            <w:bookmarkStart w:id="55" w:name="_Toc517632039"/>
                            <w:bookmarkStart w:id="56" w:name="_Toc518283068"/>
                            <w:bookmarkStart w:id="57" w:name="_Toc418173511"/>
                            <w:bookmarkStart w:id="58" w:name="_Toc523577477"/>
                            <w:bookmarkStart w:id="59" w:name="_Toc524362513"/>
                            <w:bookmarkStart w:id="60" w:name="_Toc517631179"/>
                            <w:bookmarkStart w:id="61" w:name="_Toc414907533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部门/班组：</w:t>
                            </w:r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Start w:id="62" w:name="_Toc414910196"/>
                            <w:bookmarkStart w:id="63" w:name="_Toc414894756"/>
                            <w:bookmarkStart w:id="64" w:name="_Toc414907534"/>
                            <w:bookmarkStart w:id="65" w:name="_Toc436421739"/>
                            <w:bookmarkStart w:id="66" w:name="_Toc418173512"/>
                            <w:bookmarkStart w:id="67" w:name="_Toc525899824"/>
                            <w:bookmarkStart w:id="68" w:name="_Toc527785321"/>
                            <w:bookmarkStart w:id="69" w:name="_Toc524684849"/>
                            <w:bookmarkStart w:id="70" w:name="_Toc525915236"/>
                            <w:bookmarkStart w:id="71" w:name="_Toc527787347"/>
                            <w:bookmarkStart w:id="72" w:name="_Toc525893746"/>
                            <w:bookmarkStart w:id="73" w:name="_Toc436498701"/>
                            <w:bookmarkStart w:id="74" w:name="_Toc517631180"/>
                            <w:bookmarkStart w:id="75" w:name="_Toc525908241"/>
                            <w:bookmarkStart w:id="76" w:name="_Toc523840610"/>
                            <w:bookmarkStart w:id="77" w:name="_Toc525908026"/>
                            <w:bookmarkStart w:id="78" w:name="_Toc518283069"/>
                            <w:bookmarkStart w:id="79" w:name="_Toc524362514"/>
                            <w:bookmarkStart w:id="80" w:name="_Toc523840209"/>
                            <w:bookmarkStart w:id="81" w:name="_Toc517632040"/>
                            <w:bookmarkStart w:id="82" w:name="_Toc488220938"/>
                            <w:bookmarkStart w:id="83" w:name="_Toc436658014"/>
                            <w:bookmarkStart w:id="84" w:name="_Toc436418706"/>
                            <w:bookmarkStart w:id="85" w:name="_Toc436272769"/>
                            <w:bookmarkStart w:id="86" w:name="_Toc434935252"/>
                            <w:bookmarkStart w:id="87" w:name="_Toc305965603"/>
                            <w:bookmarkStart w:id="88" w:name="_Toc527785056"/>
                            <w:bookmarkStart w:id="89" w:name="_Toc523671745"/>
                            <w:bookmarkStart w:id="90" w:name="_Toc527787421"/>
                            <w:bookmarkStart w:id="91" w:name="_Toc518629263"/>
                            <w:bookmarkStart w:id="92" w:name="_Toc523577478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班组名称 ：</w:t>
                            </w:r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bookmarkStart w:id="93" w:name="_Toc523671746"/>
                            <w:bookmarkStart w:id="94" w:name="_Toc436658015"/>
                            <w:bookmarkStart w:id="95" w:name="_Toc517631181"/>
                            <w:bookmarkStart w:id="96" w:name="_Toc436272770"/>
                            <w:bookmarkStart w:id="97" w:name="_Toc525915237"/>
                            <w:bookmarkStart w:id="98" w:name="_Toc525899825"/>
                            <w:bookmarkStart w:id="99" w:name="_Toc517632041"/>
                            <w:bookmarkStart w:id="100" w:name="_Toc436498702"/>
                            <w:bookmarkStart w:id="101" w:name="_Toc527787422"/>
                            <w:bookmarkStart w:id="102" w:name="_Toc527787348"/>
                            <w:bookmarkStart w:id="103" w:name="_Toc524362515"/>
                            <w:bookmarkStart w:id="104" w:name="_Toc524684850"/>
                            <w:bookmarkStart w:id="105" w:name="_Toc414910197"/>
                            <w:bookmarkStart w:id="106" w:name="_Toc523840210"/>
                            <w:bookmarkStart w:id="107" w:name="_Toc523577479"/>
                            <w:bookmarkStart w:id="108" w:name="_Toc527785322"/>
                            <w:bookmarkStart w:id="109" w:name="_Toc488220939"/>
                            <w:bookmarkStart w:id="110" w:name="_Toc518283070"/>
                            <w:bookmarkStart w:id="111" w:name="_Toc434935253"/>
                            <w:bookmarkStart w:id="112" w:name="_Toc525908027"/>
                            <w:bookmarkStart w:id="113" w:name="_Toc518629264"/>
                            <w:bookmarkStart w:id="114" w:name="_Toc436418707"/>
                            <w:bookmarkStart w:id="115" w:name="_Toc525908242"/>
                            <w:bookmarkStart w:id="116" w:name="_Toc525893747"/>
                            <w:bookmarkStart w:id="117" w:name="_Toc436421740"/>
                            <w:bookmarkStart w:id="118" w:name="_Toc523840611"/>
                            <w:bookmarkStart w:id="119" w:name="_Toc414894757"/>
                            <w:bookmarkStart w:id="120" w:name="_Toc414907535"/>
                            <w:bookmarkStart w:id="121" w:name="_Toc305965604"/>
                            <w:bookmarkStart w:id="122" w:name="_Toc418173513"/>
                            <w:bookmarkStart w:id="123" w:name="_Toc527785057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报送日期 ：</w:t>
                            </w:r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  <w:bookmarkEnd w:id="104"/>
                            <w:bookmarkEnd w:id="105"/>
                            <w:bookmarkEnd w:id="106"/>
                            <w:bookmarkEnd w:id="107"/>
                            <w:bookmarkEnd w:id="108"/>
                            <w:bookmarkEnd w:id="109"/>
                            <w:bookmarkEnd w:id="110"/>
                            <w:bookmarkEnd w:id="111"/>
                            <w:bookmarkEnd w:id="112"/>
                            <w:bookmarkEnd w:id="113"/>
                            <w:bookmarkEnd w:id="114"/>
                            <w:bookmarkEnd w:id="115"/>
                            <w:bookmarkEnd w:id="116"/>
                            <w:bookmarkEnd w:id="117"/>
                            <w:bookmarkEnd w:id="118"/>
                            <w:bookmarkEnd w:id="119"/>
                            <w:bookmarkEnd w:id="120"/>
                            <w:bookmarkEnd w:id="121"/>
                            <w:bookmarkEnd w:id="122"/>
                            <w:bookmarkEnd w:id="123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4pt;margin-top:7.3pt;height:574.55pt;width:474.5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4xt502QAAAAwBAAAPAAAA&#10;AAAAAAEAIAAAACIAAABkcnMvZG93bnJldi54bWxQSwECFAAUAAAACACHTuJAtN48OxQCAAA0BAAA&#10;DgAAAAAAAAABACAAAAAo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4"/>
                        <w:jc w:val="center"/>
                        <w:rPr>
                          <w:rFonts w:ascii="黑体"/>
                          <w:sz w:val="52"/>
                        </w:rPr>
                      </w:pPr>
                      <w:r>
                        <w:rPr>
                          <w:rFonts w:hint="eastAsia" w:ascii="黑体"/>
                          <w:sz w:val="52"/>
                        </w:rPr>
                        <w:t>（封面）</w:t>
                      </w:r>
                    </w:p>
                    <w:p>
                      <w:pPr>
                        <w:pStyle w:val="4"/>
                        <w:spacing w:before="3"/>
                        <w:rPr>
                          <w:rFonts w:ascii="黑体"/>
                          <w:sz w:val="4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202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年合肥市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</w:rPr>
                        <w:t>质量信得过班组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活动成果报告</w:t>
                      </w:r>
                    </w:p>
                    <w:p>
                      <w:pPr>
                        <w:pStyle w:val="4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bookmarkStart w:id="0" w:name="_Toc523840608"/>
                      <w:bookmarkStart w:id="1" w:name="_Toc525915234"/>
                      <w:bookmarkStart w:id="2" w:name="_Toc523671743"/>
                      <w:bookmarkStart w:id="3" w:name="_Toc518283067"/>
                      <w:bookmarkStart w:id="4" w:name="_Toc523840207"/>
                      <w:bookmarkStart w:id="5" w:name="_Toc525893744"/>
                      <w:bookmarkStart w:id="6" w:name="_Toc523577476"/>
                      <w:bookmarkStart w:id="7" w:name="_Toc525908239"/>
                      <w:bookmarkStart w:id="8" w:name="_Toc524362512"/>
                      <w:bookmarkStart w:id="9" w:name="_Toc527785054"/>
                      <w:bookmarkStart w:id="10" w:name="_Toc527785319"/>
                      <w:bookmarkStart w:id="11" w:name="_Toc527787419"/>
                      <w:bookmarkStart w:id="12" w:name="_Toc525899822"/>
                      <w:bookmarkStart w:id="13" w:name="_Toc436418704"/>
                      <w:bookmarkStart w:id="14" w:name="_Toc517631178"/>
                      <w:bookmarkStart w:id="15" w:name="_Toc436421737"/>
                      <w:bookmarkStart w:id="16" w:name="_Toc436272767"/>
                      <w:bookmarkStart w:id="17" w:name="_Toc418173510"/>
                      <w:bookmarkStart w:id="18" w:name="_Toc488220936"/>
                      <w:bookmarkStart w:id="19" w:name="_Toc518629261"/>
                      <w:bookmarkStart w:id="20" w:name="_Toc525908024"/>
                      <w:bookmarkStart w:id="21" w:name="_Toc527787345"/>
                      <w:bookmarkStart w:id="22" w:name="_Toc524684847"/>
                      <w:bookmarkStart w:id="23" w:name="_Toc414910194"/>
                      <w:bookmarkStart w:id="24" w:name="_Toc436658012"/>
                      <w:bookmarkStart w:id="25" w:name="_Toc414894754"/>
                      <w:bookmarkStart w:id="26" w:name="_Toc305965601"/>
                      <w:bookmarkStart w:id="27" w:name="_Toc517632038"/>
                      <w:bookmarkStart w:id="28" w:name="_Toc436498699"/>
                      <w:bookmarkStart w:id="29" w:name="_Toc434935250"/>
                      <w:bookmarkStart w:id="30" w:name="_Toc414907532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申报单位 ：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bookmarkStart w:id="31" w:name="_Toc436418705"/>
                      <w:bookmarkStart w:id="32" w:name="_Toc488220937"/>
                      <w:bookmarkStart w:id="33" w:name="_Toc434935251"/>
                      <w:bookmarkStart w:id="34" w:name="_Toc523840208"/>
                      <w:bookmarkStart w:id="35" w:name="_Toc436272768"/>
                      <w:bookmarkStart w:id="36" w:name="_Toc523671744"/>
                      <w:bookmarkStart w:id="37" w:name="_Toc414894755"/>
                      <w:bookmarkStart w:id="38" w:name="_Toc414910195"/>
                      <w:bookmarkStart w:id="39" w:name="_Toc523840609"/>
                      <w:bookmarkStart w:id="40" w:name="_Toc436498700"/>
                      <w:bookmarkStart w:id="41" w:name="_Toc436421738"/>
                      <w:bookmarkStart w:id="42" w:name="_Toc518629262"/>
                      <w:bookmarkStart w:id="43" w:name="_Toc436658013"/>
                      <w:bookmarkStart w:id="44" w:name="_Toc525915235"/>
                      <w:bookmarkStart w:id="45" w:name="_Toc525899823"/>
                      <w:bookmarkStart w:id="46" w:name="_Toc525908025"/>
                      <w:bookmarkStart w:id="47" w:name="_Toc525908240"/>
                      <w:bookmarkStart w:id="48" w:name="_Toc525893745"/>
                      <w:bookmarkStart w:id="49" w:name="_Toc527785320"/>
                      <w:bookmarkStart w:id="50" w:name="_Toc527785055"/>
                      <w:bookmarkStart w:id="51" w:name="_Toc527787420"/>
                      <w:bookmarkStart w:id="52" w:name="_Toc305965602"/>
                      <w:bookmarkStart w:id="53" w:name="_Toc527787346"/>
                      <w:bookmarkStart w:id="54" w:name="_Toc524684848"/>
                      <w:bookmarkStart w:id="55" w:name="_Toc517632039"/>
                      <w:bookmarkStart w:id="56" w:name="_Toc518283068"/>
                      <w:bookmarkStart w:id="57" w:name="_Toc418173511"/>
                      <w:bookmarkStart w:id="58" w:name="_Toc523577477"/>
                      <w:bookmarkStart w:id="59" w:name="_Toc524362513"/>
                      <w:bookmarkStart w:id="60" w:name="_Toc517631179"/>
                      <w:bookmarkStart w:id="61" w:name="_Toc414907533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部门/班组：</w:t>
                      </w:r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Start w:id="62" w:name="_Toc414910196"/>
                      <w:bookmarkStart w:id="63" w:name="_Toc414894756"/>
                      <w:bookmarkStart w:id="64" w:name="_Toc414907534"/>
                      <w:bookmarkStart w:id="65" w:name="_Toc436421739"/>
                      <w:bookmarkStart w:id="66" w:name="_Toc418173512"/>
                      <w:bookmarkStart w:id="67" w:name="_Toc525899824"/>
                      <w:bookmarkStart w:id="68" w:name="_Toc527785321"/>
                      <w:bookmarkStart w:id="69" w:name="_Toc524684849"/>
                      <w:bookmarkStart w:id="70" w:name="_Toc525915236"/>
                      <w:bookmarkStart w:id="71" w:name="_Toc527787347"/>
                      <w:bookmarkStart w:id="72" w:name="_Toc525893746"/>
                      <w:bookmarkStart w:id="73" w:name="_Toc436498701"/>
                      <w:bookmarkStart w:id="74" w:name="_Toc517631180"/>
                      <w:bookmarkStart w:id="75" w:name="_Toc525908241"/>
                      <w:bookmarkStart w:id="76" w:name="_Toc523840610"/>
                      <w:bookmarkStart w:id="77" w:name="_Toc525908026"/>
                      <w:bookmarkStart w:id="78" w:name="_Toc518283069"/>
                      <w:bookmarkStart w:id="79" w:name="_Toc524362514"/>
                      <w:bookmarkStart w:id="80" w:name="_Toc523840209"/>
                      <w:bookmarkStart w:id="81" w:name="_Toc517632040"/>
                      <w:bookmarkStart w:id="82" w:name="_Toc488220938"/>
                      <w:bookmarkStart w:id="83" w:name="_Toc436658014"/>
                      <w:bookmarkStart w:id="84" w:name="_Toc436418706"/>
                      <w:bookmarkStart w:id="85" w:name="_Toc436272769"/>
                      <w:bookmarkStart w:id="86" w:name="_Toc434935252"/>
                      <w:bookmarkStart w:id="87" w:name="_Toc305965603"/>
                      <w:bookmarkStart w:id="88" w:name="_Toc527785056"/>
                      <w:bookmarkStart w:id="89" w:name="_Toc523671745"/>
                      <w:bookmarkStart w:id="90" w:name="_Toc527787421"/>
                      <w:bookmarkStart w:id="91" w:name="_Toc518629263"/>
                      <w:bookmarkStart w:id="92" w:name="_Toc523577478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班组名称 ：</w:t>
                      </w:r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  <w:bookmarkEnd w:id="90"/>
                      <w:bookmarkEnd w:id="91"/>
                      <w:bookmarkEnd w:id="92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bookmarkStart w:id="93" w:name="_Toc523671746"/>
                      <w:bookmarkStart w:id="94" w:name="_Toc436658015"/>
                      <w:bookmarkStart w:id="95" w:name="_Toc517631181"/>
                      <w:bookmarkStart w:id="96" w:name="_Toc436272770"/>
                      <w:bookmarkStart w:id="97" w:name="_Toc525915237"/>
                      <w:bookmarkStart w:id="98" w:name="_Toc525899825"/>
                      <w:bookmarkStart w:id="99" w:name="_Toc517632041"/>
                      <w:bookmarkStart w:id="100" w:name="_Toc436498702"/>
                      <w:bookmarkStart w:id="101" w:name="_Toc527787422"/>
                      <w:bookmarkStart w:id="102" w:name="_Toc527787348"/>
                      <w:bookmarkStart w:id="103" w:name="_Toc524362515"/>
                      <w:bookmarkStart w:id="104" w:name="_Toc524684850"/>
                      <w:bookmarkStart w:id="105" w:name="_Toc414910197"/>
                      <w:bookmarkStart w:id="106" w:name="_Toc523840210"/>
                      <w:bookmarkStart w:id="107" w:name="_Toc523577479"/>
                      <w:bookmarkStart w:id="108" w:name="_Toc527785322"/>
                      <w:bookmarkStart w:id="109" w:name="_Toc488220939"/>
                      <w:bookmarkStart w:id="110" w:name="_Toc518283070"/>
                      <w:bookmarkStart w:id="111" w:name="_Toc434935253"/>
                      <w:bookmarkStart w:id="112" w:name="_Toc525908027"/>
                      <w:bookmarkStart w:id="113" w:name="_Toc518629264"/>
                      <w:bookmarkStart w:id="114" w:name="_Toc436418707"/>
                      <w:bookmarkStart w:id="115" w:name="_Toc525908242"/>
                      <w:bookmarkStart w:id="116" w:name="_Toc525893747"/>
                      <w:bookmarkStart w:id="117" w:name="_Toc436421740"/>
                      <w:bookmarkStart w:id="118" w:name="_Toc523840611"/>
                      <w:bookmarkStart w:id="119" w:name="_Toc414894757"/>
                      <w:bookmarkStart w:id="120" w:name="_Toc414907535"/>
                      <w:bookmarkStart w:id="121" w:name="_Toc305965604"/>
                      <w:bookmarkStart w:id="122" w:name="_Toc418173513"/>
                      <w:bookmarkStart w:id="123" w:name="_Toc527785057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报送日期 ：</w:t>
                      </w:r>
                      <w:bookmarkEnd w:id="93"/>
                      <w:bookmarkEnd w:id="94"/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  <w:bookmarkEnd w:id="114"/>
                      <w:bookmarkEnd w:id="115"/>
                      <w:bookmarkEnd w:id="116"/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pStyle w:val="4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tabs>
          <w:tab w:val="left" w:pos="801"/>
        </w:tabs>
        <w:bidi w:val="0"/>
        <w:jc w:val="left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537210</wp:posOffset>
                </wp:positionV>
                <wp:extent cx="6391910" cy="7946390"/>
                <wp:effectExtent l="4445" t="4445" r="19685" b="1968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9463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目录</w:t>
                            </w:r>
                          </w:p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企业概况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班组简介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需求确定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：明确班组定位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：识别顾客及相关方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：识别确定关键需求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建设策划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第一节：确定关键改进工作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第二节：建立目标和测量指标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建设过程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第一节：提升人员素质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第二节：完善基础管理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第三节：改进与创新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建设成效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第一节：建设目标达成结果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第二节：班组管理特色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第三节：顾客及相关方评价结果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注：成果报告目录为推荐性的，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班组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也可根据活动情况设定成果报告章节。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42.3pt;height:625.7pt;width:503.3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2z7J3AAAAAwBAAAPAAAA&#10;AAAAAAEAIAAAACIAAABkcnMvZG93bnJldi54bWxQSwECFAAUAAAACACHTuJAz2JsZRECAAAyBAAA&#10;DgAAAAAAAAABACAAAAArAQAAZHJzL2Uyb0RvYy54bWxQSwUGAAAAAAYABgBZAQAArgUAAAAA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3956" w:right="4103"/>
                        <w:jc w:val="center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目录</w:t>
                      </w:r>
                    </w:p>
                    <w:p>
                      <w:pPr>
                        <w:ind w:left="3956" w:right="4103"/>
                        <w:jc w:val="center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企业概况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班组简介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需求确定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：明确班组定位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：识别顾客及相关方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：识别确定关键需求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建设策划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第一节：确定关键改进工作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第二节：建立目标和测量指标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建设过程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第一节：提升人员素质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第二节：完善基础管理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第三节：改进与创新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建设成效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第一节：建设目标达成结果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第二节：班组管理特色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第三节：顾客及相关方评价结果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注：成果报告目录为推荐性的，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班组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也可根据活动情况设定成果报告章节。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85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spacing w:before="225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成果报告要求</w:t>
      </w:r>
    </w:p>
    <w:p>
      <w:pPr>
        <w:pStyle w:val="4"/>
        <w:rPr>
          <w:rFonts w:ascii="黑体"/>
          <w:sz w:val="24"/>
        </w:rPr>
      </w:pPr>
    </w:p>
    <w:p>
      <w:pPr>
        <w:pStyle w:val="4"/>
        <w:spacing w:before="1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（一）报告格式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封面：“202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年合肥市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质量信得过班组</w:t>
      </w:r>
      <w:r>
        <w:rPr>
          <w:rFonts w:hint="eastAsia" w:ascii="宋体" w:hAnsi="宋体" w:eastAsia="宋体" w:cs="宋体"/>
          <w:sz w:val="28"/>
          <w:szCs w:val="28"/>
        </w:rPr>
        <w:t>活动成果报告”为黑体小一加粗，“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申报单位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部门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/班组</w:t>
      </w:r>
      <w:r>
        <w:rPr>
          <w:rFonts w:hint="eastAsia" w:ascii="宋体" w:hAnsi="宋体" w:eastAsia="宋体" w:cs="宋体"/>
          <w:sz w:val="28"/>
          <w:szCs w:val="28"/>
        </w:rPr>
        <w:t>名称、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班组名称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日期”为宋体三号；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目录：“目录”为黑体四号，居中；目录内容为黑体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小四</w:t>
      </w:r>
      <w:r>
        <w:rPr>
          <w:rFonts w:hint="eastAsia" w:ascii="宋体" w:hAnsi="宋体" w:eastAsia="宋体" w:cs="宋体"/>
          <w:sz w:val="28"/>
          <w:szCs w:val="28"/>
        </w:rPr>
        <w:t>号， 左对齐；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标题：一级标题如“第 1 章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企业概况</w:t>
      </w:r>
      <w:r>
        <w:rPr>
          <w:rFonts w:hint="eastAsia" w:ascii="宋体" w:hAnsi="宋体" w:eastAsia="宋体" w:cs="宋体"/>
          <w:sz w:val="28"/>
          <w:szCs w:val="28"/>
        </w:rPr>
        <w:t>”为黑体三号，居中；二级及以下标题如“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.1”、“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.1.1”为黑体小三号，均左对齐；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正文：汉字为宋体四号，英文和数字为 Times New Roman， 行间距为 1.5 倍行距；</w:t>
      </w:r>
    </w:p>
    <w:p>
      <w:pPr>
        <w:numPr>
          <w:ilvl w:val="0"/>
          <w:numId w:val="2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页码：从正文开始按阿拉伯数字“1，2，3…”连续编排，位于页面底端居中；</w:t>
      </w:r>
    </w:p>
    <w:p>
      <w:pPr>
        <w:pStyle w:val="4"/>
        <w:spacing w:before="168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（二）字数</w:t>
      </w:r>
    </w:p>
    <w:p>
      <w:pPr>
        <w:pStyle w:val="4"/>
        <w:spacing w:before="177"/>
        <w:ind w:left="1103"/>
      </w:pPr>
      <w:r>
        <w:rPr>
          <w:rFonts w:hint="eastAsia"/>
        </w:rPr>
        <w:t>正文字数宜控制在 1 万字以内。</w:t>
      </w:r>
    </w:p>
    <w:p>
      <w:pPr>
        <w:pStyle w:val="4"/>
        <w:spacing w:before="175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（三）报告提交</w:t>
      </w:r>
    </w:p>
    <w:p>
      <w:pPr>
        <w:pStyle w:val="4"/>
        <w:spacing w:before="175"/>
        <w:ind w:left="1103"/>
      </w:pPr>
      <w:r>
        <w:rPr>
          <w:rFonts w:hint="eastAsia"/>
        </w:rPr>
        <w:t xml:space="preserve">成果报告以 </w:t>
      </w:r>
      <w:r>
        <w:rPr>
          <w:rFonts w:hint="eastAsia"/>
          <w:lang w:val="en-US"/>
        </w:rPr>
        <w:t>word版编辑，为防图表格式不兼容，请生成</w:t>
      </w:r>
      <w:r>
        <w:rPr>
          <w:rFonts w:hint="eastAsia"/>
        </w:rPr>
        <w:t>PDF 格式发送邮箱。</w:t>
      </w:r>
    </w:p>
    <w:p>
      <w:pPr>
        <w:tabs>
          <w:tab w:val="left" w:pos="2856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46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B4E01"/>
    <w:multiLevelType w:val="singleLevel"/>
    <w:tmpl w:val="AD2B4E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C136761"/>
    <w:multiLevelType w:val="singleLevel"/>
    <w:tmpl w:val="FC136761"/>
    <w:lvl w:ilvl="0" w:tentative="0">
      <w:start w:val="1"/>
      <w:numFmt w:val="chineseCounting"/>
      <w:suff w:val="space"/>
      <w:lvlText w:val="第%1节"/>
      <w:lvlJc w:val="left"/>
      <w:pPr>
        <w:ind w:left="1200" w:leftChars="0" w:firstLine="0" w:firstLineChars="0"/>
      </w:pPr>
      <w:rPr>
        <w:rFonts w:hint="eastAsia"/>
      </w:rPr>
    </w:lvl>
  </w:abstractNum>
  <w:abstractNum w:abstractNumId="2">
    <w:nsid w:val="3F943390"/>
    <w:multiLevelType w:val="singleLevel"/>
    <w:tmpl w:val="3F943390"/>
    <w:lvl w:ilvl="0" w:tentative="0">
      <w:start w:val="1"/>
      <w:numFmt w:val="chineseCounting"/>
      <w:suff w:val="space"/>
      <w:lvlText w:val="第%1章"/>
      <w:lvlJc w:val="left"/>
      <w:pPr>
        <w:ind w:left="360" w:leftChars="0" w:firstLine="0" w:firstLineChars="0"/>
      </w:pPr>
      <w:rPr>
        <w:rFonts w:hint="eastAsia"/>
      </w:rPr>
    </w:lvl>
  </w:abstractNum>
  <w:abstractNum w:abstractNumId="3">
    <w:nsid w:val="52280C4D"/>
    <w:multiLevelType w:val="multilevel"/>
    <w:tmpl w:val="52280C4D"/>
    <w:lvl w:ilvl="0" w:tentative="0">
      <w:start w:val="1"/>
      <w:numFmt w:val="decimalEnclosedCircle"/>
      <w:lvlText w:val="%1"/>
      <w:lvlJc w:val="left"/>
      <w:pPr>
        <w:ind w:left="840" w:hanging="360"/>
      </w:pPr>
      <w:rPr>
        <w:rFonts w:hint="default" w:ascii="Times New Roman" w:hAnsi="Times New Roman" w:cs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hint="default" w:ascii="Times New Roman" w:hAnsi="Times New Roman" w:cs="Times New Roman"/>
      </w:rPr>
    </w:lvl>
  </w:abstractNum>
  <w:abstractNum w:abstractNumId="4">
    <w:nsid w:val="5A7514C7"/>
    <w:multiLevelType w:val="singleLevel"/>
    <w:tmpl w:val="5A7514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F"/>
    <w:rsid w:val="00085697"/>
    <w:rsid w:val="00126A45"/>
    <w:rsid w:val="003A44BC"/>
    <w:rsid w:val="003A4799"/>
    <w:rsid w:val="007D2D9E"/>
    <w:rsid w:val="00A02A35"/>
    <w:rsid w:val="00BD0999"/>
    <w:rsid w:val="00BE0AA7"/>
    <w:rsid w:val="00C83C4F"/>
    <w:rsid w:val="00E77F7D"/>
    <w:rsid w:val="00EA5793"/>
    <w:rsid w:val="00F53BC3"/>
    <w:rsid w:val="02EB3946"/>
    <w:rsid w:val="050709EC"/>
    <w:rsid w:val="0571136E"/>
    <w:rsid w:val="063C07BD"/>
    <w:rsid w:val="09EE1E2B"/>
    <w:rsid w:val="0B0417B6"/>
    <w:rsid w:val="12541A24"/>
    <w:rsid w:val="125B6BFE"/>
    <w:rsid w:val="1D4700A2"/>
    <w:rsid w:val="226E6DD6"/>
    <w:rsid w:val="22D87C2D"/>
    <w:rsid w:val="23000D28"/>
    <w:rsid w:val="24250017"/>
    <w:rsid w:val="24EE405E"/>
    <w:rsid w:val="250B5C11"/>
    <w:rsid w:val="266B1736"/>
    <w:rsid w:val="28901FCE"/>
    <w:rsid w:val="2E067C18"/>
    <w:rsid w:val="32BF47DF"/>
    <w:rsid w:val="33333DCF"/>
    <w:rsid w:val="3666288F"/>
    <w:rsid w:val="377A7DA9"/>
    <w:rsid w:val="38A51D68"/>
    <w:rsid w:val="3ACE675D"/>
    <w:rsid w:val="3B014CFD"/>
    <w:rsid w:val="3C234F62"/>
    <w:rsid w:val="41E934E7"/>
    <w:rsid w:val="42486F48"/>
    <w:rsid w:val="49757F6C"/>
    <w:rsid w:val="4AC02CC3"/>
    <w:rsid w:val="50BD7884"/>
    <w:rsid w:val="51B245B7"/>
    <w:rsid w:val="52973D6D"/>
    <w:rsid w:val="5A9D3CE9"/>
    <w:rsid w:val="5E6D55D7"/>
    <w:rsid w:val="5FCA444B"/>
    <w:rsid w:val="62D34498"/>
    <w:rsid w:val="65BE4742"/>
    <w:rsid w:val="679F372A"/>
    <w:rsid w:val="6B0C0121"/>
    <w:rsid w:val="6CE64C6F"/>
    <w:rsid w:val="720E272E"/>
    <w:rsid w:val="721B79D1"/>
    <w:rsid w:val="72212464"/>
    <w:rsid w:val="74275C43"/>
    <w:rsid w:val="7686591D"/>
    <w:rsid w:val="785C0DCF"/>
    <w:rsid w:val="79992351"/>
    <w:rsid w:val="7A4812E9"/>
    <w:rsid w:val="7E46393E"/>
    <w:rsid w:val="7FA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31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cs="宋体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1343</Characters>
  <Lines>11</Lines>
  <Paragraphs>3</Paragraphs>
  <TotalTime>22</TotalTime>
  <ScaleCrop>false</ScaleCrop>
  <LinksUpToDate>false</LinksUpToDate>
  <CharactersWithSpaces>1575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dcterms:modified xsi:type="dcterms:W3CDTF">2021-04-25T01:41:02Z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E40F157C3DF14DBE9536FAF2AA5635C4</vt:lpwstr>
  </property>
</Properties>
</file>